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073B8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D073B8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D073B8" w:rsidRDefault="00432BBF" w:rsidP="000E31F4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74A82" w:rsidRPr="00D073B8" w:rsidTr="00D1605A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474A82" w:rsidRPr="00D073B8" w:rsidRDefault="00474A82" w:rsidP="00A95C4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073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F9601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Sección </w:t>
            </w:r>
            <w:r w:rsidR="000049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Cajas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74A82" w:rsidRPr="00D073B8" w:rsidRDefault="00474A82" w:rsidP="00001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073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Clase: </w:t>
            </w:r>
            <w:r w:rsidR="00F9601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23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474A82" w:rsidRPr="00D073B8" w:rsidRDefault="00474A82" w:rsidP="00001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073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Categoría: </w:t>
            </w:r>
            <w:r w:rsidR="00F9601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74A82" w:rsidRPr="00D073B8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D073B8" w:rsidRDefault="00474A82" w:rsidP="00001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073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972CD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Financiera Institucional</w:t>
            </w:r>
          </w:p>
        </w:tc>
      </w:tr>
      <w:tr w:rsidR="00474A82" w:rsidRPr="00D073B8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D073B8" w:rsidRDefault="00474A82" w:rsidP="00A95C4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073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972CD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Departamento </w:t>
            </w:r>
            <w:r w:rsidR="00A95C4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Tesoreria</w:t>
            </w:r>
          </w:p>
        </w:tc>
      </w:tr>
    </w:tbl>
    <w:p w:rsidR="00432BBF" w:rsidRPr="00D073B8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D073B8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D073B8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MISI</w:t>
      </w:r>
      <w:r w:rsidR="004128C7" w:rsidRPr="00D073B8">
        <w:rPr>
          <w:rFonts w:ascii="Bookman Old Style" w:hAnsi="Bookman Old Style" w:cs="Arial"/>
          <w:iCs/>
          <w:sz w:val="20"/>
        </w:rPr>
        <w:t>Ó</w:t>
      </w:r>
      <w:r w:rsidRPr="00D073B8">
        <w:rPr>
          <w:rFonts w:ascii="Bookman Old Style" w:hAnsi="Bookman Old Style" w:cs="Arial"/>
          <w:iCs/>
          <w:sz w:val="20"/>
        </w:rPr>
        <w:t>N DEL PUESTO DE TRABAJO</w:t>
      </w:r>
    </w:p>
    <w:p w:rsidR="00474A82" w:rsidRDefault="00474A82" w:rsidP="00474A82">
      <w:pPr>
        <w:rPr>
          <w:rFonts w:ascii="Bookman Old Style" w:hAnsi="Bookman Old Style"/>
        </w:rPr>
      </w:pPr>
    </w:p>
    <w:p w:rsidR="000049DE" w:rsidRDefault="000049DE" w:rsidP="000049DE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522C29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Planificar, organizar y controlar las actividades desarrolladas en la Sección, por medio de la formulación, desarrollo, seguimiento y evaluación de planes y/o proyectos establecidos, a través de la efectiva implementación de mecanismos de acción, orientados a crear y verificar el manejo y registro del efectivo que ingresa y egresa a la Institución y los diferentes criterios de aplicación en las cuentas contables.</w:t>
      </w:r>
    </w:p>
    <w:p w:rsidR="00972CD2" w:rsidRPr="00972CD2" w:rsidRDefault="00972CD2" w:rsidP="00474A82">
      <w:pPr>
        <w:rPr>
          <w:rFonts w:ascii="Bookman Old Style" w:hAnsi="Bookman Old Style"/>
          <w:lang w:val="es-CL"/>
        </w:rPr>
      </w:pPr>
    </w:p>
    <w:p w:rsidR="00432BBF" w:rsidRPr="00D073B8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D073B8" w:rsidRDefault="00540ED7" w:rsidP="00540ED7">
      <w:pPr>
        <w:rPr>
          <w:rFonts w:ascii="Bookman Old Style" w:hAnsi="Bookman Old Style"/>
        </w:rPr>
      </w:pPr>
    </w:p>
    <w:p w:rsidR="009A40DB" w:rsidRDefault="009A40DB" w:rsidP="009A40DB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522C29">
        <w:rPr>
          <w:sz w:val="20"/>
        </w:rPr>
        <w:t xml:space="preserve">Supervisar las actividades </w:t>
      </w:r>
      <w:r>
        <w:rPr>
          <w:sz w:val="20"/>
        </w:rPr>
        <w:t xml:space="preserve">de la Sección </w:t>
      </w:r>
      <w:r w:rsidRPr="00522C29">
        <w:rPr>
          <w:sz w:val="20"/>
        </w:rPr>
        <w:t xml:space="preserve">relacionadas al manejo y registro del efectivo que ingresa y egresa a la Institución, con el propósito de garantizar que se realicen correcta y oportunamente según lo </w:t>
      </w:r>
      <w:r>
        <w:rPr>
          <w:sz w:val="20"/>
        </w:rPr>
        <w:t>establecido</w:t>
      </w:r>
      <w:r w:rsidRPr="00522C29">
        <w:rPr>
          <w:sz w:val="20"/>
        </w:rPr>
        <w:t>.</w:t>
      </w:r>
    </w:p>
    <w:p w:rsidR="009A40DB" w:rsidRDefault="009A40DB" w:rsidP="009A40DB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9A40DB" w:rsidRDefault="009A40DB" w:rsidP="009A40DB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522C29">
        <w:rPr>
          <w:sz w:val="20"/>
        </w:rPr>
        <w:t xml:space="preserve">Elaborar informes del flujo de la disponibilidad de los recursos financieros, para atender las necesidades </w:t>
      </w:r>
      <w:r>
        <w:rPr>
          <w:sz w:val="20"/>
        </w:rPr>
        <w:t xml:space="preserve">de información </w:t>
      </w:r>
      <w:r w:rsidRPr="00522C29">
        <w:rPr>
          <w:sz w:val="20"/>
        </w:rPr>
        <w:t>de la Institución</w:t>
      </w:r>
      <w:r>
        <w:rPr>
          <w:sz w:val="20"/>
        </w:rPr>
        <w:t xml:space="preserve"> y demás instancias usuarias</w:t>
      </w:r>
      <w:r w:rsidRPr="00522C29">
        <w:rPr>
          <w:sz w:val="20"/>
        </w:rPr>
        <w:t>.</w:t>
      </w:r>
    </w:p>
    <w:p w:rsidR="00972CD2" w:rsidRPr="009A40DB" w:rsidRDefault="00972CD2" w:rsidP="00606255">
      <w:pPr>
        <w:pStyle w:val="Default"/>
        <w:suppressAutoHyphens/>
        <w:ind w:left="360"/>
        <w:jc w:val="both"/>
        <w:rPr>
          <w:sz w:val="20"/>
          <w:szCs w:val="20"/>
          <w:lang w:val="es-ES_tradnl"/>
        </w:rPr>
      </w:pPr>
    </w:p>
    <w:p w:rsidR="009A40DB" w:rsidRPr="00764703" w:rsidRDefault="009A40DB" w:rsidP="00764703">
      <w:pPr>
        <w:pStyle w:val="Default"/>
        <w:numPr>
          <w:ilvl w:val="0"/>
          <w:numId w:val="26"/>
        </w:numPr>
        <w:suppressAutoHyphens/>
        <w:jc w:val="both"/>
        <w:rPr>
          <w:sz w:val="20"/>
        </w:rPr>
      </w:pPr>
      <w:r w:rsidRPr="00522C29">
        <w:rPr>
          <w:sz w:val="20"/>
        </w:rPr>
        <w:t>Velar por la correcta distribución y control de las planillas de pago de salarios y demás pagos de personal, a fin de que se realice oportunamente, cumpliendo con los tiempos estipulados.</w:t>
      </w:r>
    </w:p>
    <w:p w:rsidR="009A40DB" w:rsidRDefault="009A40DB" w:rsidP="009A40DB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9A40DB" w:rsidRDefault="009A40DB" w:rsidP="00764703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>
        <w:rPr>
          <w:sz w:val="20"/>
        </w:rPr>
        <w:t>Revisar y firmar</w:t>
      </w:r>
      <w:r w:rsidRPr="00522C29">
        <w:rPr>
          <w:sz w:val="20"/>
        </w:rPr>
        <w:t xml:space="preserve"> informes relacionados con la retención de impuestos de Renta e IVA, ingresos y egresos del ISSS, a fin de ser enviado al Ministerio de Hacienda</w:t>
      </w:r>
      <w:r>
        <w:rPr>
          <w:sz w:val="20"/>
        </w:rPr>
        <w:t>,</w:t>
      </w:r>
      <w:r w:rsidRPr="00522C29">
        <w:rPr>
          <w:sz w:val="20"/>
        </w:rPr>
        <w:t xml:space="preserve"> al Banco Central de Reserva</w:t>
      </w:r>
      <w:r>
        <w:rPr>
          <w:sz w:val="20"/>
        </w:rPr>
        <w:t xml:space="preserve"> y demás dependencias usuarias</w:t>
      </w:r>
      <w:r w:rsidRPr="00522C29">
        <w:rPr>
          <w:sz w:val="20"/>
        </w:rPr>
        <w:t>.</w:t>
      </w:r>
    </w:p>
    <w:p w:rsidR="009A40DB" w:rsidRPr="00C44175" w:rsidRDefault="009A40DB" w:rsidP="009A40DB">
      <w:pPr>
        <w:pStyle w:val="Prrafodelista"/>
        <w:rPr>
          <w:rFonts w:ascii="Bookman Old Style" w:hAnsi="Bookman Old Style"/>
          <w:i w:val="0"/>
          <w:sz w:val="20"/>
        </w:rPr>
      </w:pPr>
    </w:p>
    <w:p w:rsidR="009A40DB" w:rsidRDefault="009A40DB" w:rsidP="00764703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>
        <w:rPr>
          <w:sz w:val="20"/>
        </w:rPr>
        <w:t xml:space="preserve">Revisar y firmar informes mensuales por retenciones o aplicaciones contables realizadas a favor de instituciones, con el propósito de preparar el pago en los plazos y montos correspondientes.  </w:t>
      </w:r>
    </w:p>
    <w:p w:rsidR="009A40DB" w:rsidRDefault="009A40DB" w:rsidP="009A40DB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9A40DB" w:rsidRDefault="009A40DB" w:rsidP="00764703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522C29">
        <w:rPr>
          <w:sz w:val="20"/>
        </w:rPr>
        <w:t>Mantener contactos con el sistema financiero y todas las instituciones que en alguna manera inciden en el manejo de efectivo y de las inversiones financieras, tales como el Banco Central de Reserva y el Ministerio de Hacienda, a fin de estar actualizados sobre los cambios en las leyes relacionadas y/o mecanismos de operación.</w:t>
      </w:r>
    </w:p>
    <w:p w:rsidR="009A40DB" w:rsidRDefault="009A40DB" w:rsidP="009A40DB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9A40DB" w:rsidRDefault="009A40DB" w:rsidP="00764703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522C29">
        <w:rPr>
          <w:sz w:val="20"/>
        </w:rPr>
        <w:t xml:space="preserve">Supervisar la liquidación efectiva de las órdenes de pago de </w:t>
      </w:r>
      <w:r>
        <w:rPr>
          <w:sz w:val="20"/>
        </w:rPr>
        <w:t>S</w:t>
      </w:r>
      <w:r w:rsidRPr="00522C29">
        <w:rPr>
          <w:sz w:val="20"/>
        </w:rPr>
        <w:t xml:space="preserve">ubsidios </w:t>
      </w:r>
      <w:r>
        <w:rPr>
          <w:sz w:val="20"/>
        </w:rPr>
        <w:t>por Incapacidad Temporal y Auxilio de S</w:t>
      </w:r>
      <w:r w:rsidRPr="00522C29">
        <w:rPr>
          <w:sz w:val="20"/>
        </w:rPr>
        <w:t>epelio</w:t>
      </w:r>
      <w:r>
        <w:rPr>
          <w:sz w:val="20"/>
        </w:rPr>
        <w:t>,</w:t>
      </w:r>
      <w:r w:rsidRPr="00522C29">
        <w:rPr>
          <w:sz w:val="20"/>
        </w:rPr>
        <w:t xml:space="preserve"> a fin de </w:t>
      </w:r>
      <w:r>
        <w:rPr>
          <w:sz w:val="20"/>
        </w:rPr>
        <w:t xml:space="preserve">asegurar el registro oportuno y correcto para </w:t>
      </w:r>
      <w:r w:rsidRPr="00522C29">
        <w:rPr>
          <w:sz w:val="20"/>
        </w:rPr>
        <w:t xml:space="preserve">evitar errores en </w:t>
      </w:r>
      <w:r>
        <w:rPr>
          <w:sz w:val="20"/>
        </w:rPr>
        <w:t>el pago</w:t>
      </w:r>
      <w:r w:rsidRPr="00522C29">
        <w:rPr>
          <w:sz w:val="20"/>
        </w:rPr>
        <w:t xml:space="preserve"> de los mismos.</w:t>
      </w:r>
    </w:p>
    <w:p w:rsidR="009A40DB" w:rsidRDefault="009A40DB" w:rsidP="009A40DB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9A40DB" w:rsidRDefault="009A40DB" w:rsidP="00764703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522C29">
        <w:rPr>
          <w:sz w:val="20"/>
        </w:rPr>
        <w:t xml:space="preserve">Supervisar la ejecución de registros contables elaborados en la </w:t>
      </w:r>
      <w:r>
        <w:rPr>
          <w:sz w:val="20"/>
        </w:rPr>
        <w:t>S</w:t>
      </w:r>
      <w:r w:rsidRPr="00522C29">
        <w:rPr>
          <w:sz w:val="20"/>
        </w:rPr>
        <w:t>ección</w:t>
      </w:r>
      <w:r>
        <w:rPr>
          <w:sz w:val="20"/>
        </w:rPr>
        <w:t>,</w:t>
      </w:r>
      <w:r w:rsidRPr="00522C29">
        <w:rPr>
          <w:sz w:val="20"/>
        </w:rPr>
        <w:t xml:space="preserve"> como resultado de las diversas operaciones </w:t>
      </w:r>
      <w:r>
        <w:rPr>
          <w:sz w:val="20"/>
        </w:rPr>
        <w:t xml:space="preserve">bancarias </w:t>
      </w:r>
      <w:r w:rsidRPr="00522C29">
        <w:rPr>
          <w:sz w:val="20"/>
        </w:rPr>
        <w:t>realizadas (notas de cargo y abono bancarias, inconsistencias en pagos de salarios y otras prestaciones, intereses por inversión financiera, entre otros), a fin de velar por su correcta aplicación.</w:t>
      </w:r>
    </w:p>
    <w:p w:rsidR="009A40DB" w:rsidRPr="00E923E2" w:rsidRDefault="009A40DB" w:rsidP="009A40DB">
      <w:pPr>
        <w:pStyle w:val="Prrafodelista"/>
        <w:rPr>
          <w:rFonts w:ascii="Bookman Old Style" w:hAnsi="Bookman Old Style"/>
          <w:i w:val="0"/>
          <w:sz w:val="20"/>
        </w:rPr>
      </w:pPr>
    </w:p>
    <w:p w:rsidR="009A40DB" w:rsidRDefault="009A40DB" w:rsidP="00764703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>
        <w:rPr>
          <w:sz w:val="20"/>
        </w:rPr>
        <w:t>Supervisar la ejecución oportuna de los registros diarios por las operaciones de ingresos y egresos</w:t>
      </w:r>
      <w:r>
        <w:t xml:space="preserve"> </w:t>
      </w:r>
      <w:r w:rsidRPr="002D5A3B">
        <w:rPr>
          <w:sz w:val="20"/>
        </w:rPr>
        <w:t>bancarias</w:t>
      </w:r>
      <w:r>
        <w:rPr>
          <w:sz w:val="20"/>
        </w:rPr>
        <w:t xml:space="preserve">, mediante la carga en el sistema informático, de los archivos electrónicos </w:t>
      </w:r>
      <w:proofErr w:type="spellStart"/>
      <w:r>
        <w:rPr>
          <w:sz w:val="20"/>
        </w:rPr>
        <w:t>Multicash</w:t>
      </w:r>
      <w:proofErr w:type="spellEnd"/>
      <w:r>
        <w:rPr>
          <w:sz w:val="20"/>
        </w:rPr>
        <w:t>, con el fin de contabilizar, controlar y actualizar el flujo de fondos institucional.</w:t>
      </w:r>
    </w:p>
    <w:p w:rsidR="009A40DB" w:rsidRDefault="009A40DB" w:rsidP="009A40DB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9A40DB" w:rsidRDefault="009A40DB" w:rsidP="00764703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>
        <w:rPr>
          <w:sz w:val="20"/>
        </w:rPr>
        <w:t>Controlar y normar los procesos</w:t>
      </w:r>
      <w:r w:rsidRPr="00522C29">
        <w:rPr>
          <w:sz w:val="20"/>
        </w:rPr>
        <w:t xml:space="preserve"> </w:t>
      </w:r>
      <w:r>
        <w:rPr>
          <w:sz w:val="20"/>
        </w:rPr>
        <w:t xml:space="preserve">de trabajo </w:t>
      </w:r>
      <w:r w:rsidRPr="00522C29">
        <w:rPr>
          <w:sz w:val="20"/>
        </w:rPr>
        <w:t xml:space="preserve">realizados en las </w:t>
      </w:r>
      <w:r w:rsidR="00E952A9">
        <w:rPr>
          <w:sz w:val="20"/>
        </w:rPr>
        <w:t>t</w:t>
      </w:r>
      <w:r w:rsidRPr="00522C29">
        <w:rPr>
          <w:sz w:val="20"/>
        </w:rPr>
        <w:t>o</w:t>
      </w:r>
      <w:r w:rsidR="00E952A9">
        <w:rPr>
          <w:sz w:val="20"/>
        </w:rPr>
        <w:t>d</w:t>
      </w:r>
      <w:r w:rsidRPr="00522C29">
        <w:rPr>
          <w:sz w:val="20"/>
        </w:rPr>
        <w:t xml:space="preserve">as </w:t>
      </w:r>
      <w:r>
        <w:rPr>
          <w:sz w:val="20"/>
        </w:rPr>
        <w:t>de</w:t>
      </w:r>
      <w:r w:rsidRPr="00522C29">
        <w:rPr>
          <w:sz w:val="20"/>
        </w:rPr>
        <w:t xml:space="preserve"> las Sucursales Administrativas</w:t>
      </w:r>
      <w:r>
        <w:rPr>
          <w:sz w:val="20"/>
        </w:rPr>
        <w:t xml:space="preserve"> del ISSS</w:t>
      </w:r>
      <w:r w:rsidRPr="00522C29">
        <w:rPr>
          <w:sz w:val="20"/>
        </w:rPr>
        <w:t>, a fin de velar por su correcta ejecución.</w:t>
      </w:r>
    </w:p>
    <w:p w:rsidR="009A40DB" w:rsidRDefault="009A40DB" w:rsidP="009A40DB">
      <w:pPr>
        <w:pStyle w:val="Prrafodelista"/>
        <w:suppressAutoHyphens/>
        <w:ind w:left="502"/>
        <w:jc w:val="both"/>
        <w:rPr>
          <w:rFonts w:ascii="Bookman Old Style" w:hAnsi="Bookman Old Style"/>
          <w:i w:val="0"/>
          <w:sz w:val="20"/>
        </w:rPr>
      </w:pPr>
    </w:p>
    <w:p w:rsidR="009A40DB" w:rsidRDefault="009A40DB" w:rsidP="00764703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522C29">
        <w:rPr>
          <w:sz w:val="20"/>
        </w:rPr>
        <w:t>Supervisar</w:t>
      </w:r>
      <w:r>
        <w:rPr>
          <w:sz w:val="20"/>
        </w:rPr>
        <w:t xml:space="preserve">, </w:t>
      </w:r>
      <w:r w:rsidRPr="00522C29">
        <w:rPr>
          <w:sz w:val="20"/>
        </w:rPr>
        <w:t>control</w:t>
      </w:r>
      <w:r>
        <w:rPr>
          <w:sz w:val="20"/>
        </w:rPr>
        <w:t>ar</w:t>
      </w:r>
      <w:r w:rsidRPr="00522C29">
        <w:rPr>
          <w:sz w:val="20"/>
        </w:rPr>
        <w:t xml:space="preserve"> y </w:t>
      </w:r>
      <w:r>
        <w:rPr>
          <w:sz w:val="20"/>
        </w:rPr>
        <w:t xml:space="preserve">dar </w:t>
      </w:r>
      <w:r w:rsidRPr="00522C29">
        <w:rPr>
          <w:sz w:val="20"/>
        </w:rPr>
        <w:t>seguimiento al funcionamiento de fondos circulantes</w:t>
      </w:r>
      <w:r>
        <w:rPr>
          <w:sz w:val="20"/>
        </w:rPr>
        <w:t xml:space="preserve"> y cajas chicas</w:t>
      </w:r>
      <w:r w:rsidRPr="00522C29">
        <w:rPr>
          <w:sz w:val="20"/>
        </w:rPr>
        <w:t xml:space="preserve"> a nivel nacional, así como de las personas autorizadas para el manejo de los mismos, a fin de evitar ser observados por entes fiscalizadores.</w:t>
      </w:r>
    </w:p>
    <w:p w:rsidR="009A40DB" w:rsidRPr="000571B4" w:rsidRDefault="009A40DB" w:rsidP="009A40DB">
      <w:pPr>
        <w:pStyle w:val="Default"/>
        <w:rPr>
          <w:sz w:val="20"/>
        </w:rPr>
      </w:pPr>
    </w:p>
    <w:p w:rsidR="009A40DB" w:rsidRPr="000571B4" w:rsidRDefault="009A40DB" w:rsidP="00764703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>
        <w:rPr>
          <w:sz w:val="20"/>
        </w:rPr>
        <w:t>Supervisar la aplicación legal en los procesos de trabajo</w:t>
      </w:r>
      <w:r w:rsidRPr="000571B4">
        <w:rPr>
          <w:sz w:val="20"/>
        </w:rPr>
        <w:t xml:space="preserve">, con el fin de cumplir con la disposición legal, garantizando el </w:t>
      </w:r>
      <w:r>
        <w:rPr>
          <w:sz w:val="20"/>
        </w:rPr>
        <w:t xml:space="preserve">buen </w:t>
      </w:r>
      <w:r w:rsidRPr="000571B4">
        <w:rPr>
          <w:sz w:val="20"/>
        </w:rPr>
        <w:t xml:space="preserve">desarrollo de las actividades del área. </w:t>
      </w:r>
    </w:p>
    <w:p w:rsidR="009A40DB" w:rsidRPr="002B3A90" w:rsidRDefault="009A40DB" w:rsidP="009A40DB">
      <w:pPr>
        <w:pStyle w:val="Default"/>
        <w:rPr>
          <w:sz w:val="20"/>
        </w:rPr>
      </w:pPr>
    </w:p>
    <w:p w:rsidR="009A40DB" w:rsidRPr="00F67704" w:rsidRDefault="009A40DB" w:rsidP="00764703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F67704">
        <w:rPr>
          <w:sz w:val="20"/>
        </w:rPr>
        <w:t xml:space="preserve">Gestionar la disponibilidad de insumos, herramientas y equipo, a través del aprovisionamiento y/o adquisición de los mismos, con el objetivo de garantizar la </w:t>
      </w:r>
      <w:r>
        <w:rPr>
          <w:sz w:val="20"/>
        </w:rPr>
        <w:t xml:space="preserve">realización </w:t>
      </w:r>
      <w:r w:rsidRPr="00F67704">
        <w:rPr>
          <w:sz w:val="20"/>
        </w:rPr>
        <w:t xml:space="preserve">oportuna de la operatividad de las áreas bajo su mando. </w:t>
      </w:r>
    </w:p>
    <w:p w:rsidR="009A40DB" w:rsidRPr="002B3A90" w:rsidRDefault="009A40DB" w:rsidP="009A40DB">
      <w:pPr>
        <w:pStyle w:val="Default"/>
        <w:rPr>
          <w:sz w:val="20"/>
        </w:rPr>
      </w:pPr>
    </w:p>
    <w:p w:rsidR="009A40DB" w:rsidRPr="00F67704" w:rsidRDefault="009A40DB" w:rsidP="00764703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F67704">
        <w:rPr>
          <w:sz w:val="20"/>
        </w:rPr>
        <w:t xml:space="preserve">Dar a conocer oportunamente </w:t>
      </w:r>
      <w:r>
        <w:rPr>
          <w:sz w:val="20"/>
        </w:rPr>
        <w:t xml:space="preserve">al personal, </w:t>
      </w:r>
      <w:r w:rsidRPr="00F67704">
        <w:rPr>
          <w:sz w:val="20"/>
        </w:rPr>
        <w:t xml:space="preserve">los nuevos procedimientos implementados en la Sección, con el fin de garantizar el cumplimiento de procesos, normas y políticas de trabajo. </w:t>
      </w:r>
    </w:p>
    <w:p w:rsidR="009A40DB" w:rsidRPr="002B3A90" w:rsidRDefault="009A40DB" w:rsidP="009A40DB">
      <w:pPr>
        <w:pStyle w:val="Default"/>
        <w:rPr>
          <w:sz w:val="20"/>
        </w:rPr>
      </w:pPr>
    </w:p>
    <w:p w:rsidR="009A40DB" w:rsidRDefault="009A40DB" w:rsidP="00764703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F67704">
        <w:rPr>
          <w:sz w:val="20"/>
        </w:rPr>
        <w:t xml:space="preserve">Desarrollar y aplicar sistemas de control interno a través de procedimientos de trabajo que garanticen la adecuada administración y salvaguarda de los recursos materiales y equipo asignado. </w:t>
      </w:r>
    </w:p>
    <w:p w:rsidR="009A40DB" w:rsidRPr="003E3D5B" w:rsidRDefault="009A40DB" w:rsidP="009A40DB">
      <w:pPr>
        <w:pStyle w:val="Prrafodelista"/>
        <w:rPr>
          <w:rFonts w:ascii="Bookman Old Style" w:hAnsi="Bookman Old Style"/>
          <w:i w:val="0"/>
          <w:sz w:val="20"/>
        </w:rPr>
      </w:pPr>
    </w:p>
    <w:p w:rsidR="009A40DB" w:rsidRPr="00A744A7" w:rsidRDefault="009A40DB" w:rsidP="00764703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>
        <w:rPr>
          <w:sz w:val="20"/>
        </w:rPr>
        <w:t>Participar en equipos de trabajo institucionales, mediante los cuales se generen normas para procesos de trabajo vinculados al quehacer financiero, con el fin de lograr mejoras y transparencia en los mismos.</w:t>
      </w:r>
    </w:p>
    <w:p w:rsidR="009A40DB" w:rsidRPr="002B3A90" w:rsidRDefault="009A40DB" w:rsidP="009A40DB">
      <w:pPr>
        <w:pStyle w:val="Default"/>
        <w:rPr>
          <w:sz w:val="20"/>
        </w:rPr>
      </w:pPr>
    </w:p>
    <w:p w:rsidR="009A40DB" w:rsidRPr="002B3A90" w:rsidRDefault="009A40DB" w:rsidP="00764703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2B3A90">
        <w:rPr>
          <w:sz w:val="20"/>
        </w:rPr>
        <w:t xml:space="preserve">Establecer vías de comunicación con los recursos bajo su cargo, a fin de dar a conocer los logros obtenidos. </w:t>
      </w:r>
    </w:p>
    <w:p w:rsidR="009A40DB" w:rsidRPr="00A744A7" w:rsidRDefault="009A40DB" w:rsidP="009A40DB">
      <w:pPr>
        <w:pStyle w:val="Default"/>
        <w:rPr>
          <w:sz w:val="20"/>
        </w:rPr>
      </w:pPr>
    </w:p>
    <w:p w:rsidR="009A40DB" w:rsidRPr="00A744A7" w:rsidRDefault="009A40DB" w:rsidP="00764703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A744A7">
        <w:rPr>
          <w:sz w:val="20"/>
        </w:rPr>
        <w:t xml:space="preserve">Comunicar con efectividad vertical y horizontal los avances y resultados de los proyectos y acciones tomadas, ya sea formal o informalmente, con el objetivo de establecer vías de comunicación con los recursos bajo su cargo y mantener informado a su jefe inmediato. </w:t>
      </w:r>
    </w:p>
    <w:p w:rsidR="009A40DB" w:rsidRPr="00A744A7" w:rsidRDefault="009A40DB" w:rsidP="009A40DB">
      <w:pPr>
        <w:pStyle w:val="Default"/>
        <w:rPr>
          <w:sz w:val="20"/>
          <w:szCs w:val="20"/>
          <w:lang w:val="es-ES_tradnl"/>
        </w:rPr>
      </w:pPr>
    </w:p>
    <w:p w:rsidR="009A40DB" w:rsidRPr="00A744A7" w:rsidRDefault="009A40DB" w:rsidP="00764703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A744A7">
        <w:rPr>
          <w:sz w:val="20"/>
        </w:rPr>
        <w:t xml:space="preserve">Conformar </w:t>
      </w:r>
      <w:r>
        <w:rPr>
          <w:sz w:val="20"/>
        </w:rPr>
        <w:t>equipos</w:t>
      </w:r>
      <w:r w:rsidRPr="00A744A7">
        <w:rPr>
          <w:sz w:val="20"/>
        </w:rPr>
        <w:t xml:space="preserve"> Técnicos para orientar, asesorar, definir y decidir los criterios de carácter técnico que se requieran para la toma de decisiones o el debido ejercicio de las funciones del área. </w:t>
      </w:r>
    </w:p>
    <w:p w:rsidR="009A40DB" w:rsidRPr="0027034A" w:rsidRDefault="009A40DB" w:rsidP="009A40DB">
      <w:pPr>
        <w:pStyle w:val="Default"/>
        <w:rPr>
          <w:sz w:val="20"/>
          <w:szCs w:val="20"/>
          <w:lang w:val="es-ES_tradnl"/>
        </w:rPr>
      </w:pPr>
    </w:p>
    <w:p w:rsidR="009A40DB" w:rsidRPr="00A744A7" w:rsidRDefault="009A40DB" w:rsidP="00764703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A744A7">
        <w:rPr>
          <w:sz w:val="20"/>
        </w:rPr>
        <w:t xml:space="preserve">Conocer, aplicar y hacer cumplir los procesos, normas y políticas de trabajo del instituto, introduciendo mejoras en los mismos y mantener informado al personal sobre los cambios en los procedimientos del área. </w:t>
      </w:r>
    </w:p>
    <w:p w:rsidR="009A40DB" w:rsidRPr="00A744A7" w:rsidRDefault="009A40DB" w:rsidP="009A40DB">
      <w:pPr>
        <w:pStyle w:val="Default"/>
        <w:rPr>
          <w:sz w:val="20"/>
        </w:rPr>
      </w:pPr>
    </w:p>
    <w:p w:rsidR="009A40DB" w:rsidRPr="00A744A7" w:rsidRDefault="009A40DB" w:rsidP="00764703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A744A7">
        <w:rPr>
          <w:sz w:val="20"/>
        </w:rPr>
        <w:t xml:space="preserve">Verificar el trabajo realizado a otras dependencias que tengan relación directa o indirecta con el Departamento, a través del seguimiento del mismo, para garantizar la calidad y oportunidad del servicio. </w:t>
      </w:r>
    </w:p>
    <w:p w:rsidR="009A40DB" w:rsidRDefault="009A40DB" w:rsidP="009A40DB">
      <w:pPr>
        <w:pStyle w:val="Default"/>
        <w:rPr>
          <w:sz w:val="20"/>
          <w:szCs w:val="20"/>
        </w:rPr>
      </w:pPr>
    </w:p>
    <w:p w:rsidR="009A40DB" w:rsidRPr="00A744A7" w:rsidRDefault="009A40DB" w:rsidP="00764703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A744A7">
        <w:rPr>
          <w:sz w:val="20"/>
        </w:rPr>
        <w:t xml:space="preserve">Coordinar el desarrollo de proyectos, verificando su ejecución y alcances, con el fin de introducir mejoras o la automatización de su área de trabajo. </w:t>
      </w:r>
    </w:p>
    <w:p w:rsidR="009A40DB" w:rsidRDefault="009A40DB" w:rsidP="009A40DB">
      <w:pPr>
        <w:pStyle w:val="Default"/>
        <w:rPr>
          <w:sz w:val="20"/>
          <w:szCs w:val="20"/>
        </w:rPr>
      </w:pPr>
    </w:p>
    <w:p w:rsidR="009A40DB" w:rsidRDefault="009A40DB" w:rsidP="00764703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A744A7">
        <w:rPr>
          <w:sz w:val="20"/>
        </w:rPr>
        <w:lastRenderedPageBreak/>
        <w:t xml:space="preserve">Analizar y evaluar los resultados parciales y totales del o los proyectos en marcha y definir posibles acciones correctivas, si fuera necesario, para no afectar el desarrollo de los mismos. </w:t>
      </w:r>
    </w:p>
    <w:p w:rsidR="009A40DB" w:rsidRPr="003E3D5B" w:rsidRDefault="009A40DB" w:rsidP="009A40DB">
      <w:pPr>
        <w:pStyle w:val="Prrafodelista"/>
        <w:rPr>
          <w:rFonts w:ascii="Bookman Old Style" w:hAnsi="Bookman Old Style"/>
          <w:i w:val="0"/>
          <w:sz w:val="20"/>
        </w:rPr>
      </w:pPr>
    </w:p>
    <w:p w:rsidR="009A40DB" w:rsidRPr="00A744A7" w:rsidRDefault="009A40DB" w:rsidP="00764703">
      <w:pPr>
        <w:pStyle w:val="Default"/>
        <w:numPr>
          <w:ilvl w:val="0"/>
          <w:numId w:val="26"/>
        </w:numPr>
        <w:suppressAutoHyphens/>
        <w:jc w:val="both"/>
        <w:rPr>
          <w:i/>
          <w:sz w:val="20"/>
        </w:rPr>
      </w:pPr>
      <w:r w:rsidRPr="00A744A7">
        <w:rPr>
          <w:sz w:val="20"/>
        </w:rPr>
        <w:t xml:space="preserve">Realizar otras actividades asignadas por la jefatura inmediata. </w:t>
      </w:r>
    </w:p>
    <w:p w:rsidR="00606255" w:rsidRDefault="00606255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4464D4" w:rsidRPr="004464D4" w:rsidRDefault="004464D4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"/>
          <w:lang w:val="es-CL"/>
        </w:rPr>
      </w:pPr>
    </w:p>
    <w:p w:rsidR="003D7ADC" w:rsidRPr="00D073B8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D073B8" w:rsidRDefault="003D7ADC" w:rsidP="003D7ADC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37B6F" w:rsidRPr="00606255" w:rsidRDefault="00537B6F" w:rsidP="003D7ADC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06255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83638C" w:rsidRPr="00420A19" w:rsidRDefault="0083638C" w:rsidP="0083638C">
      <w:pPr>
        <w:pStyle w:val="Prrafodelista"/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20A19">
        <w:rPr>
          <w:rFonts w:ascii="Bookman Old Style" w:hAnsi="Bookman Old Style"/>
          <w:i w:val="0"/>
          <w:sz w:val="20"/>
        </w:rPr>
        <w:t xml:space="preserve">Coordinador Financiero. </w:t>
      </w:r>
    </w:p>
    <w:p w:rsidR="0083638C" w:rsidRPr="00420A19" w:rsidRDefault="0083638C" w:rsidP="0083638C">
      <w:pPr>
        <w:pStyle w:val="Prrafodelista"/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20A19">
        <w:rPr>
          <w:rFonts w:ascii="Bookman Old Style" w:hAnsi="Bookman Old Style"/>
          <w:i w:val="0"/>
          <w:sz w:val="20"/>
        </w:rPr>
        <w:t xml:space="preserve">Técnico Financiero  </w:t>
      </w:r>
    </w:p>
    <w:p w:rsidR="0083638C" w:rsidRDefault="0083638C" w:rsidP="0083638C">
      <w:pPr>
        <w:pStyle w:val="Prrafodelista"/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20A19">
        <w:rPr>
          <w:rFonts w:ascii="Bookman Old Style" w:hAnsi="Bookman Old Style"/>
          <w:i w:val="0"/>
          <w:sz w:val="20"/>
        </w:rPr>
        <w:t xml:space="preserve">Encargado de Fondo Circulante. </w:t>
      </w:r>
    </w:p>
    <w:p w:rsidR="0083638C" w:rsidRPr="00420A19" w:rsidRDefault="0083638C" w:rsidP="0083638C">
      <w:pPr>
        <w:pStyle w:val="Prrafodelista"/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20A19">
        <w:rPr>
          <w:rFonts w:ascii="Bookman Old Style" w:hAnsi="Bookman Old Style"/>
          <w:i w:val="0"/>
          <w:sz w:val="20"/>
        </w:rPr>
        <w:t xml:space="preserve">Secretaria. </w:t>
      </w:r>
    </w:p>
    <w:p w:rsidR="003D7ADC" w:rsidRPr="00D073B8" w:rsidRDefault="003D7ADC" w:rsidP="003D7A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D073B8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D073B8" w:rsidRDefault="003D7ADC" w:rsidP="003D7ADC">
      <w:pPr>
        <w:suppressAutoHyphens/>
        <w:rPr>
          <w:rFonts w:ascii="Bookman Old Style" w:hAnsi="Bookman Old Style"/>
          <w:sz w:val="18"/>
        </w:rPr>
      </w:pPr>
    </w:p>
    <w:p w:rsidR="00243BBF" w:rsidRPr="00243BBF" w:rsidRDefault="00243BBF" w:rsidP="00243BBF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243BBF" w:rsidRPr="00243BBF" w:rsidRDefault="00243BBF" w:rsidP="00243BB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243BBF">
        <w:rPr>
          <w:rFonts w:ascii="Bookman Old Style" w:hAnsi="Bookman Old Style" w:cs="Arial"/>
          <w:i w:val="0"/>
          <w:iCs/>
          <w:sz w:val="20"/>
        </w:rPr>
        <w:t xml:space="preserve">Efectividad en la supervisión del manejo de fondos que ingresan y egresan a la Institución. </w:t>
      </w:r>
    </w:p>
    <w:p w:rsidR="00243BBF" w:rsidRPr="00243BBF" w:rsidRDefault="00243BBF" w:rsidP="00243BB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243BBF">
        <w:rPr>
          <w:rFonts w:ascii="Bookman Old Style" w:hAnsi="Bookman Old Style" w:cs="Arial"/>
          <w:i w:val="0"/>
          <w:iCs/>
          <w:sz w:val="20"/>
        </w:rPr>
        <w:t xml:space="preserve">Efectividad y oportunidad en la elaboración y entrega de reportes financieros. </w:t>
      </w:r>
    </w:p>
    <w:p w:rsidR="00243BBF" w:rsidRPr="00243BBF" w:rsidRDefault="00243BBF" w:rsidP="00243BB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243BBF">
        <w:rPr>
          <w:rFonts w:ascii="Bookman Old Style" w:hAnsi="Bookman Old Style" w:cs="Arial"/>
          <w:i w:val="0"/>
          <w:iCs/>
          <w:sz w:val="20"/>
        </w:rPr>
        <w:t xml:space="preserve">Supervisión y control efectivo de los registros contables realizados. </w:t>
      </w:r>
    </w:p>
    <w:p w:rsidR="00243BBF" w:rsidRPr="00243BBF" w:rsidRDefault="00243BBF" w:rsidP="00243BB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243BBF">
        <w:rPr>
          <w:rFonts w:ascii="Bookman Old Style" w:hAnsi="Bookman Old Style" w:cs="Arial"/>
          <w:i w:val="0"/>
          <w:iCs/>
          <w:sz w:val="20"/>
        </w:rPr>
        <w:t>Supervisión y control efectivo en la custodia de valores.</w:t>
      </w:r>
    </w:p>
    <w:p w:rsidR="00243BBF" w:rsidRPr="00243BBF" w:rsidRDefault="00243BBF" w:rsidP="00243BB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243BBF">
        <w:rPr>
          <w:rFonts w:ascii="Bookman Old Style" w:hAnsi="Bookman Old Style" w:cs="Arial"/>
          <w:i w:val="0"/>
          <w:iCs/>
          <w:sz w:val="20"/>
        </w:rPr>
        <w:t>Supervisión y control efectivo en la gestión de pagos de los Fondos Circulantes y Cajas Chicas.</w:t>
      </w:r>
    </w:p>
    <w:p w:rsidR="00243BBF" w:rsidRPr="00243BBF" w:rsidRDefault="00243BBF" w:rsidP="00243BB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243BBF">
        <w:rPr>
          <w:rFonts w:ascii="Bookman Old Style" w:hAnsi="Bookman Old Style" w:cs="Arial"/>
          <w:i w:val="0"/>
          <w:iCs/>
          <w:sz w:val="20"/>
        </w:rPr>
        <w:t xml:space="preserve">Efectividad en la distribución y control de las planillas de pagos de salarios. </w:t>
      </w:r>
    </w:p>
    <w:p w:rsidR="00243BBF" w:rsidRPr="00243BBF" w:rsidRDefault="00243BBF" w:rsidP="00243BB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243BBF">
        <w:rPr>
          <w:rFonts w:ascii="Bookman Old Style" w:hAnsi="Bookman Old Style" w:cs="Arial"/>
          <w:i w:val="0"/>
          <w:iCs/>
          <w:sz w:val="20"/>
        </w:rPr>
        <w:t>Gestión y administración eficiente de los recursos del área.</w:t>
      </w:r>
    </w:p>
    <w:p w:rsidR="00243BBF" w:rsidRDefault="00243BBF" w:rsidP="003D7ADC">
      <w:pPr>
        <w:suppressAutoHyphens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D073B8" w:rsidRDefault="003D7ADC" w:rsidP="00474A82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243BBF" w:rsidRPr="00084149" w:rsidRDefault="00243BBF" w:rsidP="00243BB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084149">
        <w:rPr>
          <w:rFonts w:ascii="Bookman Old Style" w:hAnsi="Bookman Old Style"/>
          <w:i w:val="0"/>
          <w:sz w:val="20"/>
        </w:rPr>
        <w:t xml:space="preserve">Contrato Colectivo de Trabajo. </w:t>
      </w:r>
    </w:p>
    <w:p w:rsidR="00243BBF" w:rsidRPr="00084149" w:rsidRDefault="00243BBF" w:rsidP="00243BB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084149">
        <w:rPr>
          <w:rFonts w:ascii="Bookman Old Style" w:hAnsi="Bookman Old Style"/>
          <w:i w:val="0"/>
          <w:sz w:val="20"/>
        </w:rPr>
        <w:t xml:space="preserve">Ley de Ética Gubernamental. </w:t>
      </w:r>
    </w:p>
    <w:p w:rsidR="00243BBF" w:rsidRPr="00084149" w:rsidRDefault="00243BBF" w:rsidP="00243BB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084149">
        <w:rPr>
          <w:rFonts w:ascii="Bookman Old Style" w:hAnsi="Bookman Old Style"/>
          <w:i w:val="0"/>
          <w:sz w:val="20"/>
        </w:rPr>
        <w:t xml:space="preserve">Ley y Reglamentos del ISSS. </w:t>
      </w:r>
    </w:p>
    <w:p w:rsidR="00243BBF" w:rsidRPr="00084149" w:rsidRDefault="00243BBF" w:rsidP="00243BB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084149">
        <w:rPr>
          <w:rFonts w:ascii="Bookman Old Style" w:hAnsi="Bookman Old Style"/>
          <w:i w:val="0"/>
          <w:sz w:val="20"/>
        </w:rPr>
        <w:t xml:space="preserve">Manual de Normas y Procedimientos del Área. </w:t>
      </w:r>
    </w:p>
    <w:p w:rsidR="00243BBF" w:rsidRPr="00F83720" w:rsidRDefault="00243BBF" w:rsidP="00243BB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084149">
        <w:rPr>
          <w:rFonts w:ascii="Bookman Old Style" w:hAnsi="Bookman Old Style"/>
          <w:i w:val="0"/>
          <w:sz w:val="20"/>
        </w:rPr>
        <w:t xml:space="preserve">Normas Técnicas de Control </w:t>
      </w:r>
      <w:r w:rsidRPr="00F83720">
        <w:rPr>
          <w:rFonts w:ascii="Bookman Old Style" w:hAnsi="Bookman Old Style"/>
          <w:i w:val="0"/>
          <w:sz w:val="20"/>
        </w:rPr>
        <w:t xml:space="preserve">Interno Específicas para el ISSS. </w:t>
      </w:r>
    </w:p>
    <w:p w:rsidR="00243BBF" w:rsidRDefault="00243BBF" w:rsidP="00243BB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084149">
        <w:rPr>
          <w:rFonts w:ascii="Bookman Old Style" w:hAnsi="Bookman Old Style"/>
          <w:i w:val="0"/>
          <w:sz w:val="20"/>
        </w:rPr>
        <w:t xml:space="preserve">Ley y Reglamento AFI (Ley Orgánica de Administración Financiera del Estado). </w:t>
      </w:r>
    </w:p>
    <w:p w:rsidR="00243BBF" w:rsidRPr="00F83720" w:rsidRDefault="00243BBF" w:rsidP="00243BB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F83720">
        <w:rPr>
          <w:rFonts w:ascii="Bookman Old Style" w:hAnsi="Bookman Old Style"/>
          <w:i w:val="0"/>
          <w:sz w:val="20"/>
        </w:rPr>
        <w:t>Manual de Operación de Fo</w:t>
      </w:r>
      <w:r>
        <w:rPr>
          <w:rFonts w:ascii="Bookman Old Style" w:hAnsi="Bookman Old Style"/>
          <w:i w:val="0"/>
          <w:sz w:val="20"/>
        </w:rPr>
        <w:t>ndos Circulantes y Cajas Chicas.</w:t>
      </w:r>
    </w:p>
    <w:p w:rsidR="00243BBF" w:rsidRPr="00F83720" w:rsidRDefault="00243BBF" w:rsidP="00243BB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F83720">
        <w:rPr>
          <w:rFonts w:ascii="Bookman Old Style" w:hAnsi="Bookman Old Style"/>
          <w:i w:val="0"/>
          <w:sz w:val="20"/>
        </w:rPr>
        <w:t>Instructivo de Compras por Libre Gestión</w:t>
      </w:r>
      <w:r>
        <w:rPr>
          <w:rFonts w:ascii="Bookman Old Style" w:hAnsi="Bookman Old Style"/>
          <w:i w:val="0"/>
          <w:sz w:val="20"/>
        </w:rPr>
        <w:t>.</w:t>
      </w:r>
    </w:p>
    <w:p w:rsidR="00243BBF" w:rsidRPr="00F83720" w:rsidRDefault="00243BBF" w:rsidP="00243BB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F83720">
        <w:rPr>
          <w:rFonts w:ascii="Bookman Old Style" w:hAnsi="Bookman Old Style"/>
          <w:i w:val="0"/>
          <w:sz w:val="20"/>
        </w:rPr>
        <w:t>Disposiciones Específicas para el Presupuesto del ISSS</w:t>
      </w:r>
      <w:r>
        <w:rPr>
          <w:rFonts w:ascii="Bookman Old Style" w:hAnsi="Bookman Old Style"/>
          <w:i w:val="0"/>
          <w:sz w:val="20"/>
        </w:rPr>
        <w:t>.</w:t>
      </w:r>
    </w:p>
    <w:p w:rsidR="00243BBF" w:rsidRPr="00F83720" w:rsidRDefault="00243BBF" w:rsidP="00243BB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F83720">
        <w:rPr>
          <w:rFonts w:ascii="Bookman Old Style" w:hAnsi="Bookman Old Style"/>
          <w:i w:val="0"/>
          <w:sz w:val="20"/>
        </w:rPr>
        <w:t>Código Tributario</w:t>
      </w:r>
      <w:r>
        <w:rPr>
          <w:rFonts w:ascii="Bookman Old Style" w:hAnsi="Bookman Old Style"/>
          <w:i w:val="0"/>
          <w:sz w:val="20"/>
        </w:rPr>
        <w:t>.</w:t>
      </w:r>
    </w:p>
    <w:p w:rsidR="00243BBF" w:rsidRPr="00F83720" w:rsidRDefault="00243BBF" w:rsidP="00243BB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F83720">
        <w:rPr>
          <w:rFonts w:ascii="Bookman Old Style" w:hAnsi="Bookman Old Style"/>
          <w:i w:val="0"/>
          <w:sz w:val="20"/>
        </w:rPr>
        <w:t>Auditorías Internas y Externas</w:t>
      </w:r>
      <w:r>
        <w:rPr>
          <w:rFonts w:ascii="Bookman Old Style" w:hAnsi="Bookman Old Style"/>
          <w:i w:val="0"/>
          <w:sz w:val="20"/>
        </w:rPr>
        <w:t>.</w:t>
      </w:r>
    </w:p>
    <w:p w:rsidR="00243BBF" w:rsidRPr="00F83720" w:rsidRDefault="00243BBF" w:rsidP="00243BBF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/>
          <w:i w:val="0"/>
          <w:sz w:val="20"/>
        </w:rPr>
      </w:pPr>
      <w:r w:rsidRPr="00F83720">
        <w:rPr>
          <w:rFonts w:ascii="Bookman Old Style" w:hAnsi="Bookman Old Style"/>
          <w:i w:val="0"/>
          <w:sz w:val="20"/>
        </w:rPr>
        <w:t>Corte de Cuentas de la República.</w:t>
      </w:r>
    </w:p>
    <w:p w:rsidR="00606255" w:rsidRDefault="00606255" w:rsidP="0018227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D073B8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D073B8" w:rsidRDefault="003D7ADC" w:rsidP="003D7ADC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A314D4" w:rsidRPr="007A6961" w:rsidRDefault="00A314D4" w:rsidP="00A314D4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Por custodia de maquinaria y equipo: Ninguna.</w:t>
      </w:r>
    </w:p>
    <w:p w:rsidR="00A314D4" w:rsidRPr="007A6961" w:rsidRDefault="00A314D4" w:rsidP="00A314D4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P</w:t>
      </w:r>
      <w:r w:rsidR="001F3ED6">
        <w:rPr>
          <w:rFonts w:ascii="Bookman Old Style" w:hAnsi="Bookman Old Style" w:cs="Arial"/>
          <w:i w:val="0"/>
          <w:iCs/>
          <w:sz w:val="20"/>
        </w:rPr>
        <w:t>or custodia de valores: Dinero, Otros Valores, Cheques</w:t>
      </w:r>
    </w:p>
    <w:p w:rsidR="00A314D4" w:rsidRPr="007A6961" w:rsidRDefault="00A314D4" w:rsidP="00A314D4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7A6961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F3ED6">
        <w:rPr>
          <w:rFonts w:ascii="Bookman Old Style" w:hAnsi="Bookman Old Style" w:cs="Tahoma"/>
          <w:i w:val="0"/>
          <w:sz w:val="20"/>
          <w:lang w:val="es-CL"/>
        </w:rPr>
        <w:t>Registro</w:t>
      </w:r>
      <w:r w:rsidR="004464D4">
        <w:rPr>
          <w:rFonts w:ascii="Bookman Old Style" w:hAnsi="Bookman Old Style" w:cs="Tahoma"/>
          <w:i w:val="0"/>
          <w:sz w:val="20"/>
          <w:lang w:val="es-CL"/>
        </w:rPr>
        <w:t>s</w:t>
      </w:r>
      <w:r w:rsidR="001F3ED6">
        <w:rPr>
          <w:rFonts w:ascii="Bookman Old Style" w:hAnsi="Bookman Old Style" w:cs="Tahoma"/>
          <w:i w:val="0"/>
          <w:sz w:val="20"/>
          <w:lang w:val="es-CL"/>
        </w:rPr>
        <w:t xml:space="preserve"> Contable</w:t>
      </w:r>
      <w:r w:rsidR="004464D4">
        <w:rPr>
          <w:rFonts w:ascii="Bookman Old Style" w:hAnsi="Bookman Old Style" w:cs="Tahoma"/>
          <w:i w:val="0"/>
          <w:sz w:val="20"/>
          <w:lang w:val="es-CL"/>
        </w:rPr>
        <w:t>s</w:t>
      </w:r>
      <w:r w:rsidR="001F3ED6">
        <w:rPr>
          <w:rFonts w:ascii="Bookman Old Style" w:hAnsi="Bookman Old Style" w:cs="Tahoma"/>
          <w:i w:val="0"/>
          <w:sz w:val="20"/>
          <w:lang w:val="es-CL"/>
        </w:rPr>
        <w:t>, Archivos Contables.</w:t>
      </w:r>
    </w:p>
    <w:p w:rsidR="00A314D4" w:rsidRPr="007A6961" w:rsidRDefault="00A314D4" w:rsidP="00A314D4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A314D4" w:rsidRPr="007A6961" w:rsidRDefault="00A314D4" w:rsidP="00A314D4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D2189" w:rsidRDefault="000D2189" w:rsidP="003D7ADC">
      <w:pPr>
        <w:suppressAutoHyphens/>
        <w:rPr>
          <w:rFonts w:ascii="Bookman Old Style" w:hAnsi="Bookman Old Style"/>
        </w:rPr>
      </w:pPr>
    </w:p>
    <w:p w:rsidR="00D538D7" w:rsidRPr="007A6961" w:rsidRDefault="00D538D7" w:rsidP="003D7ADC">
      <w:pPr>
        <w:suppressAutoHyphens/>
        <w:rPr>
          <w:rFonts w:ascii="Bookman Old Style" w:hAnsi="Bookman Old Style"/>
        </w:rPr>
      </w:pPr>
    </w:p>
    <w:p w:rsidR="003D7ADC" w:rsidRPr="007A6961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A6961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7A6961" w:rsidRDefault="003D7ADC" w:rsidP="003D7ADC">
      <w:pPr>
        <w:suppressAutoHyphens/>
        <w:rPr>
          <w:rFonts w:ascii="Bookman Old Style" w:hAnsi="Bookman Old Style" w:cs="Arial"/>
          <w:iCs/>
          <w:sz w:val="20"/>
        </w:rPr>
      </w:pPr>
    </w:p>
    <w:p w:rsidR="003D7ADC" w:rsidRPr="007A6961" w:rsidRDefault="003D7ADC" w:rsidP="00792F2D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537B6F" w:rsidRPr="007A6961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182270" w:rsidRPr="007A6961" w:rsidRDefault="00182270" w:rsidP="001822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7A6961" w:rsidRDefault="003D7ADC" w:rsidP="0018227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876FAE" w:rsidRPr="007A6961">
        <w:rPr>
          <w:rFonts w:ascii="Bookman Old Style" w:hAnsi="Bookman Old Style" w:cs="Arial"/>
          <w:i w:val="0"/>
          <w:iCs/>
          <w:sz w:val="20"/>
          <w:szCs w:val="22"/>
        </w:rPr>
        <w:t>Contaduría Pública, Economía o Administración de Empresas.</w:t>
      </w:r>
    </w:p>
    <w:p w:rsidR="007F0BBE" w:rsidRPr="007A6961" w:rsidRDefault="007F0BBE" w:rsidP="0018227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A6961" w:rsidRDefault="003D7ADC" w:rsidP="00DC556C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7A6961" w:rsidRDefault="003D7ADC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7A6961" w:rsidRDefault="003D7ADC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537B6F" w:rsidRPr="007A6961">
        <w:rPr>
          <w:rFonts w:ascii="Bookman Old Style" w:hAnsi="Bookman Old Style" w:cs="Arial"/>
          <w:i w:val="0"/>
          <w:iCs/>
          <w:sz w:val="20"/>
        </w:rPr>
        <w:t>Ninguno.</w:t>
      </w:r>
    </w:p>
    <w:p w:rsidR="003D7ADC" w:rsidRPr="007A6961" w:rsidRDefault="003D7ADC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876FAE" w:rsidRPr="007A6961" w:rsidRDefault="003D7ADC" w:rsidP="00876FA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F0BBE" w:rsidRPr="007A6961" w:rsidRDefault="00876FAE" w:rsidP="00876FAE">
      <w:pPr>
        <w:pStyle w:val="Prrafodelista"/>
        <w:numPr>
          <w:ilvl w:val="0"/>
          <w:numId w:val="3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Conocimientos de contabilidad gubernamental.</w:t>
      </w:r>
    </w:p>
    <w:p w:rsidR="00876FAE" w:rsidRPr="007A6961" w:rsidRDefault="00876FAE" w:rsidP="00876FAE">
      <w:pPr>
        <w:pStyle w:val="Prrafodelista"/>
        <w:numPr>
          <w:ilvl w:val="0"/>
          <w:numId w:val="3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Elaboración y/o análisis de informes técnicos.</w:t>
      </w:r>
    </w:p>
    <w:p w:rsidR="00876FAE" w:rsidRPr="007A6961" w:rsidRDefault="00876FAE" w:rsidP="00876FAE">
      <w:pPr>
        <w:pStyle w:val="Prrafodelista"/>
        <w:numPr>
          <w:ilvl w:val="0"/>
          <w:numId w:val="3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Formulación y/o evaluación de proyectos.</w:t>
      </w:r>
    </w:p>
    <w:p w:rsidR="00876FAE" w:rsidRPr="007A6961" w:rsidRDefault="00876FAE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A6961" w:rsidRDefault="003D7ADC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7A6961" w:rsidRDefault="003D7ADC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76FAE" w:rsidRPr="007A6961" w:rsidRDefault="003D7ADC" w:rsidP="00876FAE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Experiencia Previa:</w:t>
      </w:r>
      <w:r w:rsidR="00537B6F" w:rsidRPr="007A696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10E36">
        <w:rPr>
          <w:rFonts w:ascii="Bookman Old Style" w:hAnsi="Bookman Old Style" w:cs="Arial"/>
          <w:i w:val="0"/>
          <w:iCs/>
          <w:sz w:val="20"/>
        </w:rPr>
        <w:t xml:space="preserve">Dos años, </w:t>
      </w:r>
      <w:r w:rsidR="00876FAE" w:rsidRPr="007A6961">
        <w:rPr>
          <w:rFonts w:ascii="Bookman Old Style" w:hAnsi="Bookman Old Style" w:cs="Arial"/>
          <w:i w:val="0"/>
          <w:iCs/>
          <w:sz w:val="20"/>
        </w:rPr>
        <w:t xml:space="preserve">en puestos administrativos, técnicos o de jefatura, preferentemente en áreas financieras. </w:t>
      </w:r>
    </w:p>
    <w:p w:rsidR="00474A82" w:rsidRPr="007A6961" w:rsidRDefault="00474A82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A6961" w:rsidRDefault="003D7ADC" w:rsidP="00DA1B3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Competencias:</w:t>
      </w:r>
    </w:p>
    <w:p w:rsidR="009075E4" w:rsidRPr="007A6961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Integridad.</w:t>
      </w:r>
    </w:p>
    <w:p w:rsidR="009075E4" w:rsidRPr="007A6961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Responsabilidad</w:t>
      </w:r>
    </w:p>
    <w:p w:rsidR="009075E4" w:rsidRPr="007A6961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9075E4" w:rsidRPr="007A6961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Autocontrol.</w:t>
      </w:r>
    </w:p>
    <w:p w:rsidR="009075E4" w:rsidRPr="007A6961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Capacidad de Decisión.</w:t>
      </w:r>
    </w:p>
    <w:p w:rsidR="009075E4" w:rsidRPr="007A6961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Delegación.</w:t>
      </w:r>
    </w:p>
    <w:p w:rsidR="007A6961" w:rsidRPr="007A6961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 xml:space="preserve">Guía y Supervisión. </w:t>
      </w:r>
    </w:p>
    <w:p w:rsidR="009075E4" w:rsidRPr="007A6961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 xml:space="preserve">Habilidad de Comunicación. </w:t>
      </w:r>
    </w:p>
    <w:p w:rsidR="009075E4" w:rsidRPr="007A6961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Manejo de Personal.</w:t>
      </w:r>
    </w:p>
    <w:p w:rsidR="009075E4" w:rsidRPr="007A6961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Orientación a Resultados.</w:t>
      </w:r>
    </w:p>
    <w:p w:rsidR="009075E4" w:rsidRPr="007A6961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Resolución de Problemas.</w:t>
      </w:r>
    </w:p>
    <w:p w:rsidR="003D7ADC" w:rsidRPr="007A6961" w:rsidRDefault="003D7ADC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bookmarkStart w:id="0" w:name="_GoBack"/>
      <w:bookmarkEnd w:id="0"/>
    </w:p>
    <w:p w:rsidR="003D7ADC" w:rsidRPr="007A6961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A6961">
        <w:rPr>
          <w:rFonts w:ascii="Bookman Old Style" w:hAnsi="Bookman Old Style" w:cs="Arial"/>
          <w:iCs/>
          <w:sz w:val="20"/>
        </w:rPr>
        <w:t>OTROS ASPECTOS</w:t>
      </w:r>
    </w:p>
    <w:p w:rsidR="003D7ADC" w:rsidRPr="007A6961" w:rsidRDefault="003D7ADC" w:rsidP="003D7ADC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D073B8" w:rsidRDefault="003D7ADC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D073B8" w:rsidRDefault="004128C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D073B8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3CC" w:rsidRDefault="006373CC">
      <w:pPr>
        <w:spacing w:line="20" w:lineRule="exact"/>
      </w:pPr>
    </w:p>
  </w:endnote>
  <w:endnote w:type="continuationSeparator" w:id="0">
    <w:p w:rsidR="006373CC" w:rsidRDefault="006373CC"/>
  </w:endnote>
  <w:endnote w:type="continuationNotice" w:id="1">
    <w:p w:rsidR="006373CC" w:rsidRDefault="006373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538D7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9C17D1" w:rsidRDefault="009C17D1" w:rsidP="00BE547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4128C7" w:rsidRPr="00B425FF" w:rsidRDefault="00BE5478" w:rsidP="006E7980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6E7980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Agosto 2014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3CC" w:rsidRDefault="006373CC">
      <w:r>
        <w:separator/>
      </w:r>
    </w:p>
  </w:footnote>
  <w:footnote w:type="continuationSeparator" w:id="0">
    <w:p w:rsidR="006373CC" w:rsidRDefault="006373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7063"/>
    <w:multiLevelType w:val="hybridMultilevel"/>
    <w:tmpl w:val="CBCA7D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86655"/>
    <w:multiLevelType w:val="hybridMultilevel"/>
    <w:tmpl w:val="4C84CBA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396A04"/>
    <w:multiLevelType w:val="hybridMultilevel"/>
    <w:tmpl w:val="CD188B5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BC17CFD"/>
    <w:multiLevelType w:val="hybridMultilevel"/>
    <w:tmpl w:val="929A82C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3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79225C4A"/>
    <w:multiLevelType w:val="hybridMultilevel"/>
    <w:tmpl w:val="9BC2D5B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22"/>
  </w:num>
  <w:num w:numId="4">
    <w:abstractNumId w:val="25"/>
  </w:num>
  <w:num w:numId="5">
    <w:abstractNumId w:val="10"/>
  </w:num>
  <w:num w:numId="6">
    <w:abstractNumId w:val="12"/>
  </w:num>
  <w:num w:numId="7">
    <w:abstractNumId w:val="23"/>
  </w:num>
  <w:num w:numId="8">
    <w:abstractNumId w:val="24"/>
  </w:num>
  <w:num w:numId="9">
    <w:abstractNumId w:val="29"/>
  </w:num>
  <w:num w:numId="10">
    <w:abstractNumId w:val="1"/>
  </w:num>
  <w:num w:numId="11">
    <w:abstractNumId w:val="6"/>
  </w:num>
  <w:num w:numId="12">
    <w:abstractNumId w:val="19"/>
  </w:num>
  <w:num w:numId="13">
    <w:abstractNumId w:val="18"/>
  </w:num>
  <w:num w:numId="14">
    <w:abstractNumId w:val="11"/>
  </w:num>
  <w:num w:numId="15">
    <w:abstractNumId w:val="13"/>
  </w:num>
  <w:num w:numId="16">
    <w:abstractNumId w:val="4"/>
  </w:num>
  <w:num w:numId="17">
    <w:abstractNumId w:val="26"/>
  </w:num>
  <w:num w:numId="18">
    <w:abstractNumId w:val="9"/>
  </w:num>
  <w:num w:numId="19">
    <w:abstractNumId w:val="20"/>
  </w:num>
  <w:num w:numId="20">
    <w:abstractNumId w:val="7"/>
  </w:num>
  <w:num w:numId="21">
    <w:abstractNumId w:val="27"/>
  </w:num>
  <w:num w:numId="22">
    <w:abstractNumId w:val="5"/>
  </w:num>
  <w:num w:numId="23">
    <w:abstractNumId w:val="3"/>
  </w:num>
  <w:num w:numId="24">
    <w:abstractNumId w:val="5"/>
  </w:num>
  <w:num w:numId="25">
    <w:abstractNumId w:val="14"/>
  </w:num>
  <w:num w:numId="26">
    <w:abstractNumId w:val="0"/>
  </w:num>
  <w:num w:numId="27">
    <w:abstractNumId w:val="2"/>
  </w:num>
  <w:num w:numId="28">
    <w:abstractNumId w:val="28"/>
  </w:num>
  <w:num w:numId="29">
    <w:abstractNumId w:val="16"/>
  </w:num>
  <w:num w:numId="30">
    <w:abstractNumId w:val="8"/>
  </w:num>
  <w:num w:numId="31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034F5"/>
    <w:rsid w:val="000049DE"/>
    <w:rsid w:val="0001164D"/>
    <w:rsid w:val="0002058A"/>
    <w:rsid w:val="00021619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189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1F3ED6"/>
    <w:rsid w:val="002043A1"/>
    <w:rsid w:val="0020443E"/>
    <w:rsid w:val="002055BD"/>
    <w:rsid w:val="00206892"/>
    <w:rsid w:val="0022179D"/>
    <w:rsid w:val="002237EF"/>
    <w:rsid w:val="00227605"/>
    <w:rsid w:val="002344F1"/>
    <w:rsid w:val="00235881"/>
    <w:rsid w:val="00243BBF"/>
    <w:rsid w:val="00247461"/>
    <w:rsid w:val="0025032E"/>
    <w:rsid w:val="002513AF"/>
    <w:rsid w:val="002649C1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1718D"/>
    <w:rsid w:val="00320A00"/>
    <w:rsid w:val="00320D6D"/>
    <w:rsid w:val="003237C8"/>
    <w:rsid w:val="00326EF0"/>
    <w:rsid w:val="00331A3B"/>
    <w:rsid w:val="003377AE"/>
    <w:rsid w:val="003435A3"/>
    <w:rsid w:val="00343C4B"/>
    <w:rsid w:val="00344508"/>
    <w:rsid w:val="00354147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4D4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27E38"/>
    <w:rsid w:val="0053363B"/>
    <w:rsid w:val="00537B6F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86F2D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6255"/>
    <w:rsid w:val="00607F83"/>
    <w:rsid w:val="00610E36"/>
    <w:rsid w:val="00624231"/>
    <w:rsid w:val="006373CC"/>
    <w:rsid w:val="0064094F"/>
    <w:rsid w:val="006634C8"/>
    <w:rsid w:val="00666F6D"/>
    <w:rsid w:val="006679A8"/>
    <w:rsid w:val="0067160E"/>
    <w:rsid w:val="0067598B"/>
    <w:rsid w:val="006777ED"/>
    <w:rsid w:val="00677935"/>
    <w:rsid w:val="006840FF"/>
    <w:rsid w:val="00684950"/>
    <w:rsid w:val="006907D6"/>
    <w:rsid w:val="00693CF2"/>
    <w:rsid w:val="00694999"/>
    <w:rsid w:val="006A287B"/>
    <w:rsid w:val="006B6F09"/>
    <w:rsid w:val="006B7351"/>
    <w:rsid w:val="006C31D4"/>
    <w:rsid w:val="006C418C"/>
    <w:rsid w:val="006E3A81"/>
    <w:rsid w:val="006E7980"/>
    <w:rsid w:val="006F253D"/>
    <w:rsid w:val="006F4C9A"/>
    <w:rsid w:val="0070362C"/>
    <w:rsid w:val="00714F51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64703"/>
    <w:rsid w:val="00773558"/>
    <w:rsid w:val="00792F2D"/>
    <w:rsid w:val="00797BFB"/>
    <w:rsid w:val="007A319D"/>
    <w:rsid w:val="007A3B14"/>
    <w:rsid w:val="007A6961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35471"/>
    <w:rsid w:val="0083638C"/>
    <w:rsid w:val="00844E87"/>
    <w:rsid w:val="008626DE"/>
    <w:rsid w:val="008677EF"/>
    <w:rsid w:val="008722B4"/>
    <w:rsid w:val="008754DE"/>
    <w:rsid w:val="00875FFC"/>
    <w:rsid w:val="00876FA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770"/>
    <w:rsid w:val="008C1E26"/>
    <w:rsid w:val="008E07AF"/>
    <w:rsid w:val="008E6238"/>
    <w:rsid w:val="008F042C"/>
    <w:rsid w:val="008F569A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72CD2"/>
    <w:rsid w:val="0097353A"/>
    <w:rsid w:val="00977DF3"/>
    <w:rsid w:val="00990A34"/>
    <w:rsid w:val="0099372A"/>
    <w:rsid w:val="009A40DB"/>
    <w:rsid w:val="009A56A6"/>
    <w:rsid w:val="009C17D1"/>
    <w:rsid w:val="009C5839"/>
    <w:rsid w:val="009D37E0"/>
    <w:rsid w:val="009E1C09"/>
    <w:rsid w:val="00A01CE2"/>
    <w:rsid w:val="00A02EDD"/>
    <w:rsid w:val="00A12221"/>
    <w:rsid w:val="00A15189"/>
    <w:rsid w:val="00A162B0"/>
    <w:rsid w:val="00A166BC"/>
    <w:rsid w:val="00A17200"/>
    <w:rsid w:val="00A26136"/>
    <w:rsid w:val="00A26DF6"/>
    <w:rsid w:val="00A314D4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0A40"/>
    <w:rsid w:val="00A95C40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50A0"/>
    <w:rsid w:val="00B47612"/>
    <w:rsid w:val="00B620CE"/>
    <w:rsid w:val="00B64E20"/>
    <w:rsid w:val="00B67938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3125"/>
    <w:rsid w:val="00BE5478"/>
    <w:rsid w:val="00C01198"/>
    <w:rsid w:val="00C023FB"/>
    <w:rsid w:val="00C02E03"/>
    <w:rsid w:val="00C21046"/>
    <w:rsid w:val="00C3029F"/>
    <w:rsid w:val="00C31779"/>
    <w:rsid w:val="00C404F4"/>
    <w:rsid w:val="00C5427C"/>
    <w:rsid w:val="00C57542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1FBF"/>
    <w:rsid w:val="00D073B8"/>
    <w:rsid w:val="00D076E0"/>
    <w:rsid w:val="00D141B5"/>
    <w:rsid w:val="00D144B9"/>
    <w:rsid w:val="00D27924"/>
    <w:rsid w:val="00D31E93"/>
    <w:rsid w:val="00D413AD"/>
    <w:rsid w:val="00D4375C"/>
    <w:rsid w:val="00D4588A"/>
    <w:rsid w:val="00D538D7"/>
    <w:rsid w:val="00D62893"/>
    <w:rsid w:val="00D6681B"/>
    <w:rsid w:val="00D703C2"/>
    <w:rsid w:val="00D721BC"/>
    <w:rsid w:val="00D76AC0"/>
    <w:rsid w:val="00D84381"/>
    <w:rsid w:val="00D861D6"/>
    <w:rsid w:val="00DA1B39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52A9"/>
    <w:rsid w:val="00E97FAC"/>
    <w:rsid w:val="00EA39A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96012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972CD2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972CD2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8C1EE-F31F-458F-8074-B2C233193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1223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11</cp:revision>
  <cp:lastPrinted>2012-03-02T15:52:00Z</cp:lastPrinted>
  <dcterms:created xsi:type="dcterms:W3CDTF">2014-08-19T17:13:00Z</dcterms:created>
  <dcterms:modified xsi:type="dcterms:W3CDTF">2014-08-19T17:46:00Z</dcterms:modified>
</cp:coreProperties>
</file>